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19" w:rsidRDefault="003A6C48" w:rsidP="003A6C48">
      <w:pPr>
        <w:jc w:val="center"/>
        <w:rPr>
          <w:b/>
        </w:rPr>
      </w:pPr>
      <w:r w:rsidRPr="003A6C48">
        <w:rPr>
          <w:b/>
        </w:rPr>
        <w:t>Исследование композиционных катодных материалов для катодных систем электровакуумных приборов двойного назначения</w:t>
      </w:r>
    </w:p>
    <w:p w:rsidR="003A6C48" w:rsidRPr="003A6C48" w:rsidRDefault="003A6C48" w:rsidP="003A6C48">
      <w:r w:rsidRPr="003A6C48">
        <w:t>Руководитель НИР: кандидат физико-математических наук А.И. Гайдар</w:t>
      </w:r>
    </w:p>
    <w:p w:rsidR="003A6C48" w:rsidRPr="003A6C48" w:rsidRDefault="003A6C48" w:rsidP="003A6C48">
      <w:pPr>
        <w:ind w:firstLine="709"/>
      </w:pPr>
      <w:r w:rsidRPr="003A6C48">
        <w:t xml:space="preserve">В современных электровакуумных приборах в качестве источников электронов используют эффективные катоды: </w:t>
      </w:r>
      <w:proofErr w:type="spellStart"/>
      <w:r w:rsidRPr="003A6C48">
        <w:t>металлосплавные</w:t>
      </w:r>
      <w:proofErr w:type="spellEnd"/>
      <w:r w:rsidRPr="003A6C48">
        <w:t xml:space="preserve">, </w:t>
      </w:r>
      <w:proofErr w:type="spellStart"/>
      <w:r w:rsidRPr="003A6C48">
        <w:t>металлопористые</w:t>
      </w:r>
      <w:proofErr w:type="spellEnd"/>
      <w:r w:rsidRPr="003A6C48">
        <w:t xml:space="preserve">, оксидные. Высокая эффективность электронной эмиссии этих катодов обусловлена наличием на их поверхности слоя активного вещества, имеющего низкие значения работы выхода электрона. Слой активного вещества образуется в процессе активирования катода и непрерывно возобновляется в течение всего срока службы прибора путем диффузии атомов активного металла из объема к поверхности. </w:t>
      </w:r>
    </w:p>
    <w:p w:rsidR="003A6C48" w:rsidRPr="003A6C48" w:rsidRDefault="003A6C48" w:rsidP="003A6C48">
      <w:pPr>
        <w:ind w:firstLine="709"/>
      </w:pPr>
      <w:r w:rsidRPr="003A6C48">
        <w:t xml:space="preserve">Основой современных эффективных </w:t>
      </w:r>
      <w:proofErr w:type="spellStart"/>
      <w:r w:rsidRPr="003A6C48">
        <w:t>металлосплавных</w:t>
      </w:r>
      <w:proofErr w:type="spellEnd"/>
      <w:r w:rsidRPr="003A6C48">
        <w:t xml:space="preserve"> катодов служат сплавы на основе металлов платиновой группы (</w:t>
      </w:r>
      <w:proofErr w:type="spellStart"/>
      <w:r w:rsidRPr="003A6C48">
        <w:t>Pt</w:t>
      </w:r>
      <w:proofErr w:type="spellEnd"/>
      <w:r w:rsidRPr="003A6C48">
        <w:t xml:space="preserve">, </w:t>
      </w:r>
      <w:proofErr w:type="spellStart"/>
      <w:r w:rsidRPr="003A6C48">
        <w:t>Pd</w:t>
      </w:r>
      <w:proofErr w:type="spellEnd"/>
      <w:r w:rsidRPr="003A6C48">
        <w:t xml:space="preserve">, </w:t>
      </w:r>
      <w:proofErr w:type="spellStart"/>
      <w:r w:rsidRPr="003A6C48">
        <w:t>Ir</w:t>
      </w:r>
      <w:proofErr w:type="spellEnd"/>
      <w:r w:rsidRPr="003A6C48">
        <w:t xml:space="preserve">) c присадками </w:t>
      </w:r>
      <w:proofErr w:type="gramStart"/>
      <w:r w:rsidRPr="003A6C48">
        <w:t>щелочно-земельных</w:t>
      </w:r>
      <w:proofErr w:type="gramEnd"/>
      <w:r w:rsidRPr="003A6C48">
        <w:t xml:space="preserve"> металлов (</w:t>
      </w:r>
      <w:proofErr w:type="spellStart"/>
      <w:r w:rsidRPr="003A6C48">
        <w:t>Ba</w:t>
      </w:r>
      <w:proofErr w:type="spellEnd"/>
      <w:r w:rsidRPr="003A6C48">
        <w:t xml:space="preserve">, </w:t>
      </w:r>
      <w:proofErr w:type="spellStart"/>
      <w:r w:rsidRPr="003A6C48">
        <w:t>Ca</w:t>
      </w:r>
      <w:proofErr w:type="spellEnd"/>
      <w:r w:rsidRPr="003A6C48">
        <w:t xml:space="preserve">, </w:t>
      </w:r>
      <w:proofErr w:type="spellStart"/>
      <w:r w:rsidRPr="003A6C48">
        <w:t>Sc</w:t>
      </w:r>
      <w:proofErr w:type="spellEnd"/>
      <w:r w:rsidRPr="003A6C48">
        <w:t xml:space="preserve"> и др.), которые позволяют существенно повысить долговечность и мощность элек</w:t>
      </w:r>
      <w:r>
        <w:t>тровакуумных СВЧ-приборов</w:t>
      </w:r>
      <w:r w:rsidRPr="003A6C48">
        <w:t xml:space="preserve">. Среди современных генераторов СВЧ колебаний особый интерес представляют магнетроны с </w:t>
      </w:r>
      <w:proofErr w:type="spellStart"/>
      <w:r w:rsidRPr="003A6C48">
        <w:t>безнакальным</w:t>
      </w:r>
      <w:proofErr w:type="spellEnd"/>
      <w:r w:rsidRPr="003A6C48">
        <w:t xml:space="preserve"> запуском (с «холодным катодом»), отличающиеся большой долговечностью и малым временем готовности (не более 0,5 се</w:t>
      </w:r>
      <w:r>
        <w:t>к)</w:t>
      </w:r>
      <w:r w:rsidRPr="003A6C48">
        <w:t xml:space="preserve">. Катодные узлы таких магнетронов представляют собой сборку из чередующихся катодов с различными видами эмиссии – автоэлектронной и вторично-электронной [6]. Мгновенный выход магнетрона в режим генерации инициируется током </w:t>
      </w:r>
      <w:proofErr w:type="spellStart"/>
      <w:r w:rsidRPr="003A6C48">
        <w:t>автоэмиссии</w:t>
      </w:r>
      <w:proofErr w:type="spellEnd"/>
      <w:r w:rsidRPr="003A6C48">
        <w:t>, возникающим одновременно с подачей на анод высокого напряжения. Необходимый уровень эмиссионной активности обоих катодов достигается только после их активирования – технологической операции для снижения работы выхода электрона за счет изменения элементно-фазового сост</w:t>
      </w:r>
      <w:r>
        <w:t>ава эмиссионной поверхности</w:t>
      </w:r>
      <w:r w:rsidRPr="003A6C48">
        <w:t>.</w:t>
      </w:r>
    </w:p>
    <w:p w:rsidR="003A6C48" w:rsidRPr="003A6C48" w:rsidRDefault="003A6C48" w:rsidP="003A6C48">
      <w:pPr>
        <w:ind w:firstLine="709"/>
      </w:pPr>
      <w:r w:rsidRPr="003A6C48">
        <w:t xml:space="preserve">В настоящее время в качестве вторично- термоэлектронных катодов магнетронов широко применяются </w:t>
      </w:r>
      <w:proofErr w:type="spellStart"/>
      <w:r w:rsidRPr="003A6C48">
        <w:t>металлосплавные</w:t>
      </w:r>
      <w:proofErr w:type="spellEnd"/>
      <w:r w:rsidRPr="003A6C48">
        <w:t xml:space="preserve"> палладий-бариевые катоды, обладающие высокой стойкостью к ионной и электронным бомбардировкам. Активный металл – барий – входит в состав активирующей фазы – интерметаллического соединения Pd5Ba. Для изготовления </w:t>
      </w:r>
      <w:proofErr w:type="spellStart"/>
      <w:r w:rsidRPr="003A6C48">
        <w:t>Pd-Ba</w:t>
      </w:r>
      <w:proofErr w:type="spellEnd"/>
      <w:r w:rsidRPr="003A6C48">
        <w:t xml:space="preserve"> катодов широко применяют мето</w:t>
      </w:r>
      <w:r>
        <w:t>ды порошковой металлургии</w:t>
      </w:r>
      <w:r w:rsidRPr="003A6C48">
        <w:t xml:space="preserve">. </w:t>
      </w:r>
    </w:p>
    <w:p w:rsidR="003A6C48" w:rsidRPr="003A6C48" w:rsidRDefault="003A6C48" w:rsidP="003A6C48">
      <w:pPr>
        <w:ind w:firstLine="709"/>
      </w:pPr>
      <w:r w:rsidRPr="003A6C48">
        <w:t xml:space="preserve">Катоды на основе </w:t>
      </w:r>
      <w:proofErr w:type="spellStart"/>
      <w:r w:rsidRPr="003A6C48">
        <w:t>интерметаллидов</w:t>
      </w:r>
      <w:proofErr w:type="spellEnd"/>
      <w:r w:rsidRPr="003A6C48">
        <w:t xml:space="preserve"> до активирования характеризуются значительной эмиссионной неоднородностью, что негативно сказывается на эксплуатационных характеристика</w:t>
      </w:r>
      <w:r>
        <w:t>х электровакуумных приборов</w:t>
      </w:r>
      <w:r w:rsidRPr="003A6C48">
        <w:t xml:space="preserve">. Термическое активирование </w:t>
      </w:r>
      <w:proofErr w:type="spellStart"/>
      <w:r w:rsidRPr="003A6C48">
        <w:t>Pd-Ba</w:t>
      </w:r>
      <w:proofErr w:type="spellEnd"/>
      <w:r w:rsidRPr="003A6C48">
        <w:t xml:space="preserve"> катода производят путем кратковременного нагрева катода до температуры, превышающей рабочую температуру. При этом происходит термическая диссоциация фазы Pd5B:</w:t>
      </w:r>
    </w:p>
    <w:p w:rsidR="003A6C48" w:rsidRPr="003A6C48" w:rsidRDefault="003A6C48" w:rsidP="003A6C48">
      <w:pPr>
        <w:ind w:firstLine="709"/>
      </w:pPr>
      <w:r w:rsidRPr="003A6C48">
        <w:t>Pd_5 Ba→5Pd+Ba</w:t>
      </w:r>
    </w:p>
    <w:p w:rsidR="003A6C48" w:rsidRPr="003A6C48" w:rsidRDefault="003A6C48" w:rsidP="003A6C48">
      <w:pPr>
        <w:ind w:firstLine="709"/>
      </w:pPr>
      <w:r w:rsidRPr="003A6C48">
        <w:t xml:space="preserve">Образующиеся потоки атомов активного металла </w:t>
      </w:r>
      <w:proofErr w:type="spellStart"/>
      <w:r w:rsidRPr="003A6C48">
        <w:t>Ba</w:t>
      </w:r>
      <w:proofErr w:type="spellEnd"/>
      <w:r w:rsidRPr="003A6C48">
        <w:t xml:space="preserve"> диффундируют в объеме спеченного катода и выходят на поверхность поликристаллической </w:t>
      </w:r>
      <w:proofErr w:type="spellStart"/>
      <w:r w:rsidRPr="003A6C48">
        <w:t>Pd</w:t>
      </w:r>
      <w:proofErr w:type="spellEnd"/>
      <w:r w:rsidRPr="003A6C48">
        <w:t xml:space="preserve"> матрицы, где окисляются кислородом, содержащемся в составе остаточных газов вакуумной атмосферы прибора. Высокая эмиссионная активность </w:t>
      </w:r>
      <w:proofErr w:type="spellStart"/>
      <w:r w:rsidRPr="003A6C48">
        <w:t>Pd-Ba</w:t>
      </w:r>
      <w:proofErr w:type="spellEnd"/>
      <w:r w:rsidRPr="003A6C48">
        <w:t xml:space="preserve"> катода обеспечивается слоем </w:t>
      </w:r>
      <w:proofErr w:type="spellStart"/>
      <w:r w:rsidRPr="003A6C48">
        <w:t>BaО</w:t>
      </w:r>
      <w:proofErr w:type="spellEnd"/>
      <w:r w:rsidRPr="003A6C48">
        <w:t xml:space="preserve">, который формируется на эмиссионной поверхности при активировании катода. В связи с тем, что при температуре активирования фаза </w:t>
      </w:r>
      <w:proofErr w:type="spellStart"/>
      <w:r w:rsidRPr="003A6C48">
        <w:t>ВаО</w:t>
      </w:r>
      <w:proofErr w:type="spellEnd"/>
      <w:r w:rsidRPr="003A6C48">
        <w:t xml:space="preserve"> имеет относительно высокую скорость испарения, длительность активирования является регламентируемым параметром, влияющим на уменьшен</w:t>
      </w:r>
      <w:r>
        <w:t>ие массы оксидного слоя</w:t>
      </w:r>
      <w:r w:rsidRPr="003A6C48">
        <w:t xml:space="preserve">. </w:t>
      </w:r>
    </w:p>
    <w:p w:rsidR="003A6C48" w:rsidRPr="003A6C48" w:rsidRDefault="003A6C48" w:rsidP="003A6C48">
      <w:pPr>
        <w:ind w:firstLine="709"/>
      </w:pPr>
      <w:r w:rsidRPr="003A6C48">
        <w:t xml:space="preserve">В процессе работы прибора слой активного вещества на эмиссионной поверхности катода постепенно разрушается из-за потерь за счет испарения, ионной и электронной бомбардировок, отравления остаточными газами. В то же время, за счет диффузии атомов </w:t>
      </w:r>
      <w:proofErr w:type="spellStart"/>
      <w:r w:rsidRPr="003A6C48">
        <w:t>Ba</w:t>
      </w:r>
      <w:proofErr w:type="spellEnd"/>
      <w:r w:rsidRPr="003A6C48">
        <w:t xml:space="preserve"> из объема катода слой </w:t>
      </w:r>
      <w:proofErr w:type="spellStart"/>
      <w:r w:rsidRPr="003A6C48">
        <w:t>BaO</w:t>
      </w:r>
      <w:proofErr w:type="spellEnd"/>
      <w:r w:rsidRPr="003A6C48">
        <w:t xml:space="preserve"> воспроизводится на поверхности вплоть д</w:t>
      </w:r>
      <w:r>
        <w:t xml:space="preserve">о исчерпания запасов </w:t>
      </w:r>
      <w:proofErr w:type="spellStart"/>
      <w:r>
        <w:t>Ba</w:t>
      </w:r>
      <w:proofErr w:type="spellEnd"/>
      <w:r w:rsidRPr="003A6C48">
        <w:t xml:space="preserve">. </w:t>
      </w:r>
    </w:p>
    <w:p w:rsidR="003A6C48" w:rsidRPr="003A6C48" w:rsidRDefault="003A6C48" w:rsidP="003A6C48">
      <w:pPr>
        <w:ind w:firstLine="709"/>
      </w:pPr>
      <w:r w:rsidRPr="003A6C48">
        <w:lastRenderedPageBreak/>
        <w:t xml:space="preserve">Несмотря на достаточно длительное применение </w:t>
      </w:r>
      <w:proofErr w:type="spellStart"/>
      <w:r w:rsidRPr="003A6C48">
        <w:t>металлосплавных</w:t>
      </w:r>
      <w:proofErr w:type="spellEnd"/>
      <w:r w:rsidRPr="003A6C48">
        <w:t xml:space="preserve"> </w:t>
      </w:r>
      <w:proofErr w:type="spellStart"/>
      <w:r w:rsidRPr="003A6C48">
        <w:t>Pd-Ba</w:t>
      </w:r>
      <w:proofErr w:type="spellEnd"/>
      <w:r w:rsidRPr="003A6C48">
        <w:t xml:space="preserve"> катодов, до сих пор нет полного представления о механизме формирования эмиссионных участков на их </w:t>
      </w:r>
      <w:r>
        <w:t>поверхности</w:t>
      </w:r>
      <w:r w:rsidRPr="003A6C48">
        <w:t xml:space="preserve">, нет единого мнения по поводу распределения активного металла по поверхности. </w:t>
      </w:r>
    </w:p>
    <w:p w:rsidR="003A6C48" w:rsidRPr="003A6C48" w:rsidRDefault="003A6C48" w:rsidP="003A6C48">
      <w:pPr>
        <w:ind w:firstLine="709"/>
      </w:pPr>
      <w:r w:rsidRPr="003A6C48">
        <w:t xml:space="preserve">Исследование физических процессов, протекающих при активировании катода и перестраивающих поверхность в эмиссионно-активное состояние, изучение влияния каждого из них на формирование эмиссионно-активного слоя, изучение влияния тонкой структуры кристаллической подложки на эти процессы – все эти вопросы являются актуальными задачами в области эмиссионной электроники. Понимание диффузионных процессов, приводящих к формированию и распространению слоя </w:t>
      </w:r>
      <w:proofErr w:type="spellStart"/>
      <w:r w:rsidRPr="003A6C48">
        <w:t>Ba</w:t>
      </w:r>
      <w:proofErr w:type="spellEnd"/>
      <w:r w:rsidRPr="003A6C48">
        <w:t xml:space="preserve">-O на поверхности поликристаллической </w:t>
      </w:r>
      <w:proofErr w:type="spellStart"/>
      <w:r w:rsidRPr="003A6C48">
        <w:t>Pd</w:t>
      </w:r>
      <w:proofErr w:type="spellEnd"/>
      <w:r w:rsidRPr="003A6C48">
        <w:t xml:space="preserve"> матрице, имеет не только научное, но и практическое значение. Оно позволит научно обоснованно формировать оптимальную структуру поликристаллической матрицы катода и выбирать температурно-временные режимы процесса активирования катода, для достижения минимальной работы выхода электрона и максимальной эмиссионной однородности поверхности. </w:t>
      </w:r>
    </w:p>
    <w:p w:rsidR="005A0924" w:rsidRDefault="005A0924" w:rsidP="005A0924">
      <w:pPr>
        <w:ind w:firstLine="709"/>
      </w:pPr>
      <w:r>
        <w:t xml:space="preserve">В ходе выполнения работы методами растровой электронной микроскопии и электронно-зондового микроанализа с высоким пространственным разрешением получен большой объем экспериментальных данных о распространении эмиссионно-активного вещества </w:t>
      </w:r>
      <w:proofErr w:type="spellStart"/>
      <w:r>
        <w:t>BaO</w:t>
      </w:r>
      <w:proofErr w:type="spellEnd"/>
      <w:r>
        <w:t xml:space="preserve"> по поверхности палладий-бариевого катода при различных температурно-временных режимах вакуумного изотермического отжига. </w:t>
      </w:r>
    </w:p>
    <w:p w:rsidR="005A0924" w:rsidRDefault="005A0924" w:rsidP="005A0924">
      <w:pPr>
        <w:ind w:firstLine="709"/>
      </w:pPr>
      <w:r>
        <w:t>Анализ элементно-фазового состава поверхности после экспериментальных вакуумны</w:t>
      </w:r>
      <w:r>
        <w:t xml:space="preserve">х отжигов при температурах: 750 </w:t>
      </w:r>
      <w:r>
        <w:rPr>
          <w:vertAlign w:val="superscript"/>
        </w:rPr>
        <w:t>0</w:t>
      </w:r>
      <w:r>
        <w:t xml:space="preserve">С, 850 </w:t>
      </w:r>
      <w:r>
        <w:rPr>
          <w:vertAlign w:val="superscript"/>
        </w:rPr>
        <w:t>0</w:t>
      </w:r>
      <w:r>
        <w:t xml:space="preserve">С, 950 </w:t>
      </w:r>
      <w:r>
        <w:rPr>
          <w:vertAlign w:val="superscript"/>
        </w:rPr>
        <w:t>0</w:t>
      </w:r>
      <w:r>
        <w:t xml:space="preserve">С и 1050 </w:t>
      </w:r>
      <w:r>
        <w:rPr>
          <w:vertAlign w:val="superscript"/>
        </w:rPr>
        <w:t>0</w:t>
      </w:r>
      <w:r>
        <w:t xml:space="preserve">С с продолжительностью от 15 минут до 1 часа позволил выбрать температурно-временной режим, при котором происходит максимальное покрытие поверхности слоем </w:t>
      </w:r>
      <w:proofErr w:type="spellStart"/>
      <w:r>
        <w:t>Ba</w:t>
      </w:r>
      <w:proofErr w:type="spellEnd"/>
      <w:r>
        <w:t>-O.</w:t>
      </w:r>
    </w:p>
    <w:p w:rsidR="005A0924" w:rsidRDefault="005A0924" w:rsidP="005A0924">
      <w:pPr>
        <w:ind w:firstLine="709"/>
      </w:pPr>
      <w:r>
        <w:t xml:space="preserve">Количественной оценка площади поверхности, покрытой эмиссионно-активным слоем, проводилась по электронным микрофотографиям с использованием программ обработки изображений по разработанной методике. </w:t>
      </w:r>
    </w:p>
    <w:p w:rsidR="005A0924" w:rsidRDefault="005A0924" w:rsidP="005A0924">
      <w:pPr>
        <w:ind w:firstLine="709"/>
      </w:pPr>
      <w:r>
        <w:t xml:space="preserve">Экспериментально установлено, что максимальное распространение слоя </w:t>
      </w:r>
      <w:proofErr w:type="spellStart"/>
      <w:r>
        <w:t>Ba</w:t>
      </w:r>
      <w:proofErr w:type="spellEnd"/>
      <w:r>
        <w:t>-O по эмиссионной поверхности наблюдается при темп</w:t>
      </w:r>
      <w:r>
        <w:t xml:space="preserve">ературе вакуумного отжига Т=850 </w:t>
      </w:r>
      <w:r>
        <w:rPr>
          <w:vertAlign w:val="superscript"/>
        </w:rPr>
        <w:t>0</w:t>
      </w:r>
      <w:r>
        <w:t>С и времени отжига t=30 минут.</w:t>
      </w:r>
    </w:p>
    <w:p w:rsidR="005A0924" w:rsidRDefault="005A0924" w:rsidP="005A0924">
      <w:pPr>
        <w:ind w:firstLine="709"/>
      </w:pPr>
      <w:r>
        <w:t xml:space="preserve">Впервые исследована корреляция распределения эмиссионно-активного вещества по поверхности катода с особенностями </w:t>
      </w:r>
      <w:proofErr w:type="spellStart"/>
      <w:r>
        <w:t>зеренной</w:t>
      </w:r>
      <w:proofErr w:type="spellEnd"/>
      <w:r>
        <w:t xml:space="preserve"> структуры палладиевой матрицы и с физическими механизмами массопереноса атомов активного металла </w:t>
      </w:r>
      <w:proofErr w:type="spellStart"/>
      <w:r>
        <w:t>Ba</w:t>
      </w:r>
      <w:proofErr w:type="spellEnd"/>
      <w:r>
        <w:t xml:space="preserve"> из объема на поверхность. </w:t>
      </w:r>
    </w:p>
    <w:p w:rsidR="005A0924" w:rsidRDefault="005A0924" w:rsidP="005A0924">
      <w:pPr>
        <w:ind w:firstLine="709"/>
      </w:pPr>
      <w:r>
        <w:t xml:space="preserve">Показано, что основной массоперенос атомов активного металла </w:t>
      </w:r>
      <w:proofErr w:type="spellStart"/>
      <w:r>
        <w:t>Ba</w:t>
      </w:r>
      <w:proofErr w:type="spellEnd"/>
      <w:r>
        <w:t xml:space="preserve"> из внутренних источников на поверхность происходит путем диффузии по границам и тройным стыкам зерен, с дальнейшим распространением </w:t>
      </w:r>
      <w:proofErr w:type="spellStart"/>
      <w:r>
        <w:t>Ba</w:t>
      </w:r>
      <w:proofErr w:type="spellEnd"/>
      <w:r>
        <w:t xml:space="preserve"> по поверхности зерна. </w:t>
      </w:r>
    </w:p>
    <w:p w:rsidR="005A0924" w:rsidRDefault="005A0924" w:rsidP="005A0924">
      <w:pPr>
        <w:ind w:firstLine="709"/>
      </w:pPr>
      <w:r>
        <w:t xml:space="preserve">Выявлено влияние морфологии частиц порошка </w:t>
      </w:r>
      <w:proofErr w:type="spellStart"/>
      <w:r>
        <w:t>Pd</w:t>
      </w:r>
      <w:proofErr w:type="spellEnd"/>
      <w:r>
        <w:t xml:space="preserve"> на </w:t>
      </w:r>
      <w:proofErr w:type="spellStart"/>
      <w:r>
        <w:t>зеренную</w:t>
      </w:r>
      <w:proofErr w:type="spellEnd"/>
      <w:r>
        <w:t xml:space="preserve"> структуру матрицы </w:t>
      </w:r>
      <w:proofErr w:type="spellStart"/>
      <w:r>
        <w:t>Pd-Ba</w:t>
      </w:r>
      <w:proofErr w:type="spellEnd"/>
      <w:r>
        <w:t xml:space="preserve"> катода.</w:t>
      </w:r>
    </w:p>
    <w:p w:rsidR="005A0924" w:rsidRDefault="005A0924" w:rsidP="005A0924">
      <w:pPr>
        <w:ind w:firstLine="709"/>
      </w:pPr>
      <w:r>
        <w:t xml:space="preserve">Предложен метод количественной оценки параметров </w:t>
      </w:r>
      <w:proofErr w:type="spellStart"/>
      <w:r>
        <w:t>зеренной</w:t>
      </w:r>
      <w:proofErr w:type="spellEnd"/>
      <w:r>
        <w:t xml:space="preserve"> структуры матрицы по электронным микрофотографиям с применением программы обработки изображений </w:t>
      </w:r>
      <w:proofErr w:type="spellStart"/>
      <w:r>
        <w:t>ImageJ</w:t>
      </w:r>
      <w:proofErr w:type="spellEnd"/>
      <w:r>
        <w:t>.</w:t>
      </w:r>
      <w:r>
        <w:t xml:space="preserve"> </w:t>
      </w:r>
      <w:r>
        <w:t xml:space="preserve">Количественная оценка этих параметров необходима для возможности создания матриц, с требуемой </w:t>
      </w:r>
      <w:proofErr w:type="spellStart"/>
      <w:r>
        <w:t>зеренной</w:t>
      </w:r>
      <w:proofErr w:type="spellEnd"/>
      <w:r>
        <w:t xml:space="preserve"> структурой.</w:t>
      </w:r>
    </w:p>
    <w:p w:rsidR="005A0924" w:rsidRDefault="005A0924" w:rsidP="005A0924">
      <w:pPr>
        <w:ind w:firstLine="709"/>
      </w:pPr>
      <w:r>
        <w:t xml:space="preserve">Рекомендован следующий режим </w:t>
      </w:r>
      <w:proofErr w:type="gramStart"/>
      <w:r>
        <w:t>активирования</w:t>
      </w:r>
      <w:proofErr w:type="gramEnd"/>
      <w:r>
        <w:t xml:space="preserve"> прессованного </w:t>
      </w:r>
      <w:proofErr w:type="spellStart"/>
      <w:r>
        <w:t>Pd-Ba</w:t>
      </w:r>
      <w:proofErr w:type="spellEnd"/>
      <w:r>
        <w:t xml:space="preserve"> катода: темп</w:t>
      </w:r>
      <w:r>
        <w:t xml:space="preserve">ературе вакуумного отжига Т=850 </w:t>
      </w:r>
      <w:r>
        <w:rPr>
          <w:vertAlign w:val="superscript"/>
        </w:rPr>
        <w:t>0</w:t>
      </w:r>
      <w:r>
        <w:t>С, врем</w:t>
      </w:r>
      <w:r>
        <w:t>я отжига t=30 минут.</w:t>
      </w:r>
      <w:bookmarkStart w:id="0" w:name="_GoBack"/>
      <w:bookmarkEnd w:id="0"/>
    </w:p>
    <w:p w:rsidR="005A0924" w:rsidRDefault="005A0924" w:rsidP="005A0924">
      <w:pPr>
        <w:ind w:firstLine="709"/>
      </w:pPr>
      <w:r>
        <w:lastRenderedPageBreak/>
        <w:t xml:space="preserve">Рекомендовано для повышения однородности элементно-фазового состава катодного материала, полученного методом твердофазного спекания, применение трехступенчатого смешивания исходных порошковых компонентов </w:t>
      </w:r>
      <w:proofErr w:type="spellStart"/>
      <w:r>
        <w:t>Pd</w:t>
      </w:r>
      <w:proofErr w:type="spellEnd"/>
      <w:r>
        <w:t xml:space="preserve"> и Pd5Ba с общей продолжительностью смешивания 3,0 часа: по 1 часу на каждой ступени.</w:t>
      </w:r>
    </w:p>
    <w:p w:rsidR="005A0924" w:rsidRDefault="005A0924" w:rsidP="005A0924">
      <w:pPr>
        <w:ind w:firstLine="709"/>
      </w:pPr>
    </w:p>
    <w:p w:rsidR="003A6C48" w:rsidRPr="003A6C48" w:rsidRDefault="003A6C48" w:rsidP="003A6C48">
      <w:pPr>
        <w:ind w:firstLine="709"/>
      </w:pPr>
    </w:p>
    <w:sectPr w:rsidR="003A6C48" w:rsidRPr="003A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E"/>
    <w:rsid w:val="00106C19"/>
    <w:rsid w:val="003A6C48"/>
    <w:rsid w:val="005A0924"/>
    <w:rsid w:val="00E5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633B-D040-4789-AAC7-7D2EFC6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Суворинов</dc:creator>
  <cp:keywords/>
  <dc:description/>
  <cp:lastModifiedBy>Александр Суворинов</cp:lastModifiedBy>
  <cp:revision>3</cp:revision>
  <dcterms:created xsi:type="dcterms:W3CDTF">2019-01-14T10:07:00Z</dcterms:created>
  <dcterms:modified xsi:type="dcterms:W3CDTF">2019-01-22T12:31:00Z</dcterms:modified>
</cp:coreProperties>
</file>